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CF1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181" w:afterLines="5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“少年中国行”</w:t>
      </w:r>
    </w:p>
    <w:p w14:paraId="491A66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181" w:afterLines="5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青少年“艺启成长·心向阳光”书画展</w:t>
      </w:r>
    </w:p>
    <w:p w14:paraId="3A597B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181" w:afterLines="5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 xml:space="preserve"> 报 名 表</w:t>
      </w:r>
    </w:p>
    <w:p w14:paraId="26EABC5C">
      <w:pPr>
        <w:spacing w:line="360" w:lineRule="exact"/>
        <w:ind w:firstLine="137" w:firstLineChars="49"/>
        <w:rPr>
          <w:rFonts w:hint="eastAsia" w:ascii="黑体" w:hAnsi="Adobe 黑体 Std R"/>
          <w:sz w:val="24"/>
        </w:rPr>
      </w:pPr>
      <w:r>
        <w:rPr>
          <w:rFonts w:hint="eastAsia" w:ascii="宋体" w:hAnsi="宋体"/>
          <w:b/>
          <w:sz w:val="28"/>
          <w:szCs w:val="28"/>
        </w:rPr>
        <w:t xml:space="preserve">所在地区：   </w:t>
      </w:r>
      <w:r>
        <w:rPr>
          <w:rFonts w:hint="eastAsia"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 xml:space="preserve"> </w:t>
      </w:r>
      <w:r>
        <w:rPr>
          <w:rFonts w:hint="eastAsia" w:ascii="黑体" w:hAnsi="Adobe 黑体 Std R"/>
          <w:sz w:val="28"/>
          <w:szCs w:val="28"/>
        </w:rPr>
        <w:t xml:space="preserve">省       市       区（县、市） </w:t>
      </w:r>
      <w:r>
        <w:rPr>
          <w:rFonts w:hint="eastAsia" w:ascii="黑体" w:hAnsi="Adobe 黑体 Std R"/>
          <w:sz w:val="24"/>
        </w:rPr>
        <w:t xml:space="preserve"> </w:t>
      </w:r>
    </w:p>
    <w:tbl>
      <w:tblPr>
        <w:tblStyle w:val="6"/>
        <w:tblW w:w="9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663"/>
        <w:gridCol w:w="1663"/>
        <w:gridCol w:w="1663"/>
        <w:gridCol w:w="1663"/>
        <w:gridCol w:w="1663"/>
      </w:tblGrid>
      <w:tr w14:paraId="67478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62" w:type="dxa"/>
            <w:vAlign w:val="center"/>
          </w:tcPr>
          <w:p w14:paraId="2EFEF0D3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663" w:type="dxa"/>
            <w:vAlign w:val="center"/>
          </w:tcPr>
          <w:p w14:paraId="24CD0354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 w14:paraId="0B04ADA0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民族</w:t>
            </w:r>
          </w:p>
        </w:tc>
        <w:tc>
          <w:tcPr>
            <w:tcW w:w="1663" w:type="dxa"/>
            <w:vAlign w:val="center"/>
          </w:tcPr>
          <w:p w14:paraId="7C8DC462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 w14:paraId="2C0B7976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年龄</w:t>
            </w:r>
          </w:p>
        </w:tc>
        <w:tc>
          <w:tcPr>
            <w:tcW w:w="1663" w:type="dxa"/>
            <w:vAlign w:val="center"/>
          </w:tcPr>
          <w:p w14:paraId="5BC1D80C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5F3A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62" w:type="dxa"/>
            <w:vAlign w:val="center"/>
          </w:tcPr>
          <w:p w14:paraId="53973E6D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年级</w:t>
            </w:r>
          </w:p>
        </w:tc>
        <w:tc>
          <w:tcPr>
            <w:tcW w:w="1663" w:type="dxa"/>
            <w:vAlign w:val="center"/>
          </w:tcPr>
          <w:p w14:paraId="5B03F2E2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 w14:paraId="1B4ADF12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作品类别</w:t>
            </w:r>
          </w:p>
        </w:tc>
        <w:tc>
          <w:tcPr>
            <w:tcW w:w="1663" w:type="dxa"/>
            <w:vAlign w:val="center"/>
          </w:tcPr>
          <w:p w14:paraId="451A6B55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 w14:paraId="02AA7E21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作品尺寸</w:t>
            </w:r>
          </w:p>
        </w:tc>
        <w:tc>
          <w:tcPr>
            <w:tcW w:w="1663" w:type="dxa"/>
            <w:vAlign w:val="center"/>
          </w:tcPr>
          <w:p w14:paraId="683BFBFF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1A3D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62" w:type="dxa"/>
            <w:vAlign w:val="center"/>
          </w:tcPr>
          <w:p w14:paraId="07EA1FC3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3326" w:type="dxa"/>
            <w:gridSpan w:val="2"/>
            <w:vAlign w:val="center"/>
          </w:tcPr>
          <w:p w14:paraId="3DE544E0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 w14:paraId="21581703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3326" w:type="dxa"/>
            <w:gridSpan w:val="2"/>
            <w:vAlign w:val="center"/>
          </w:tcPr>
          <w:p w14:paraId="785AEE68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6D13D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62" w:type="dxa"/>
            <w:vAlign w:val="center"/>
          </w:tcPr>
          <w:p w14:paraId="20CA30A5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指导老师</w:t>
            </w:r>
          </w:p>
        </w:tc>
        <w:tc>
          <w:tcPr>
            <w:tcW w:w="1663" w:type="dxa"/>
            <w:vAlign w:val="center"/>
          </w:tcPr>
          <w:p w14:paraId="74061445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 w14:paraId="39D580B1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1663" w:type="dxa"/>
            <w:vAlign w:val="center"/>
          </w:tcPr>
          <w:p w14:paraId="6C13B7CC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 w14:paraId="463354CC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663" w:type="dxa"/>
            <w:vAlign w:val="center"/>
          </w:tcPr>
          <w:p w14:paraId="31B37D9E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08A16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62" w:type="dxa"/>
            <w:vAlign w:val="center"/>
          </w:tcPr>
          <w:p w14:paraId="63E26A71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推荐单位</w:t>
            </w:r>
          </w:p>
        </w:tc>
        <w:tc>
          <w:tcPr>
            <w:tcW w:w="3326" w:type="dxa"/>
            <w:gridSpan w:val="2"/>
            <w:vAlign w:val="center"/>
          </w:tcPr>
          <w:p w14:paraId="03FBBDA5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63" w:type="dxa"/>
            <w:vAlign w:val="center"/>
          </w:tcPr>
          <w:p w14:paraId="68654D35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所在学校</w:t>
            </w:r>
          </w:p>
        </w:tc>
        <w:tc>
          <w:tcPr>
            <w:tcW w:w="3326" w:type="dxa"/>
            <w:gridSpan w:val="2"/>
            <w:vAlign w:val="center"/>
          </w:tcPr>
          <w:p w14:paraId="6B019506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46A6A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62" w:type="dxa"/>
            <w:vAlign w:val="center"/>
          </w:tcPr>
          <w:p w14:paraId="5E1A1984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作品简述</w:t>
            </w:r>
          </w:p>
        </w:tc>
        <w:tc>
          <w:tcPr>
            <w:tcW w:w="8315" w:type="dxa"/>
            <w:gridSpan w:val="5"/>
            <w:vAlign w:val="center"/>
          </w:tcPr>
          <w:p w14:paraId="5910E53C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</w:tbl>
    <w:p w14:paraId="0F23248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书法、绘画作品要求</w:t>
      </w:r>
    </w:p>
    <w:p w14:paraId="48AFB42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1.绘画作品画种不限，儿童画、水粉画、国画、版画、素描、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动漫、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油画、电脑绘画、剪纸等艺术形式均可。书法作品软硬笔均可，诗、词、歌、赋、楹联、摘抄、名言、原创段落等贴合活动主题内容，书体不限，篆书、草书另附释文。</w:t>
      </w:r>
    </w:p>
    <w:p w14:paraId="1F3C8F2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2.绘画作品类不超过40×60厘米（四开大小），书法作品不超过四尺对开。每类别限提交一幅作品。</w:t>
      </w:r>
    </w:p>
    <w:p w14:paraId="0F5CBAF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3.作品提交电子版，拍照和扫描均可，拍摄作品正面，光线清晰均匀，JPG格式。</w:t>
      </w:r>
    </w:p>
    <w:p w14:paraId="3F3583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【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报名方式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】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电子版免冠照片、报名表及身份证反正面照片打包发至地区报名点，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t>活动综合费用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 xml:space="preserve">    /人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。</w:t>
      </w:r>
    </w:p>
    <w:p w14:paraId="0707A8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 xml:space="preserve">说明： 1、考生须认真填写本报名表，内容准确       </w:t>
      </w:r>
    </w:p>
    <w:p w14:paraId="79C3296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980" w:firstLineChars="35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t>本活动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均为自愿报名，自愿遵守有关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t>活动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规定。</w:t>
      </w:r>
    </w:p>
    <w:p w14:paraId="45B49B5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980" w:firstLineChars="35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t>参选作品是否申请在《中国书画报》刊登展出。是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sym w:font="Wingdings" w:char="00A8"/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t>否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sym w:font="Wingdings" w:char="00A8"/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 xml:space="preserve">        </w:t>
      </w:r>
    </w:p>
    <w:p w14:paraId="095198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560" w:firstLineChars="1900"/>
        <w:textAlignment w:val="auto"/>
        <w:rPr>
          <w:rFonts w:hint="eastAsia" w:cs="宋体"/>
          <w:color w:val="333333"/>
          <w:sz w:val="24"/>
        </w:rPr>
      </w:pPr>
    </w:p>
    <w:p w14:paraId="6FBC62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760" w:firstLineChars="1700"/>
        <w:textAlignment w:val="auto"/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 xml:space="preserve">填表日期：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年     月    日</w:t>
      </w:r>
      <w:bookmarkStart w:id="0" w:name="_GoBack"/>
      <w:bookmarkEnd w:id="0"/>
    </w:p>
    <w:sectPr>
      <w:pgSz w:w="11906" w:h="16838"/>
      <w:pgMar w:top="567" w:right="1134" w:bottom="567" w:left="1134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405BB7-D102-417C-9246-1D7D5A31123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093BBCD-8345-4046-97E9-16B839DB08C8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E7B23B74-0083-417A-971C-87C6764AC6B9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9EB0E30-15AC-4F76-9CE5-EAE0B9625308}"/>
  </w:font>
  <w:font w:name="Adobe 黑体 Std R">
    <w:altName w:val="宋体"/>
    <w:panose1 w:val="00000000000000000000"/>
    <w:charset w:val="86"/>
    <w:family w:val="swiss"/>
    <w:pitch w:val="default"/>
    <w:sig w:usb0="00000000" w:usb1="00000000" w:usb2="00000010" w:usb3="00000000" w:csb0="00060007" w:csb1="00000000"/>
    <w:embedRegular r:id="rId5" w:fontKey="{A7CBDD43-EA0D-4558-BAA6-3473864606F9}"/>
  </w:font>
  <w:font w:name="OS小狗笨笨黑体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92249FD2-493A-4D1C-8D2F-33AC877CDCCF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7" w:fontKey="{0BEB75FF-A067-46F2-8581-CF2C3E52618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7B370B"/>
    <w:multiLevelType w:val="singleLevel"/>
    <w:tmpl w:val="127B37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TcxOTQyZTBkMDE1ZmI2YWZmZTk5Mjg1ZGFlMzU4ZGEifQ=="/>
  </w:docVars>
  <w:rsids>
    <w:rsidRoot w:val="00D31D50"/>
    <w:rsid w:val="00323B43"/>
    <w:rsid w:val="003D37D8"/>
    <w:rsid w:val="00426133"/>
    <w:rsid w:val="004358AB"/>
    <w:rsid w:val="004602C1"/>
    <w:rsid w:val="00465364"/>
    <w:rsid w:val="008B7726"/>
    <w:rsid w:val="00B82E88"/>
    <w:rsid w:val="00D31D50"/>
    <w:rsid w:val="1B435731"/>
    <w:rsid w:val="21D77BCE"/>
    <w:rsid w:val="27DB389B"/>
    <w:rsid w:val="4F0D41AE"/>
    <w:rsid w:val="5AE4125A"/>
    <w:rsid w:val="7A77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383</Characters>
  <Lines>2</Lines>
  <Paragraphs>1</Paragraphs>
  <TotalTime>4</TotalTime>
  <ScaleCrop>false</ScaleCrop>
  <LinksUpToDate>false</LinksUpToDate>
  <CharactersWithSpaces>442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正大影视唐杰</cp:lastModifiedBy>
  <dcterms:modified xsi:type="dcterms:W3CDTF">2025-04-25T01:42:23Z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48CE6F0BF8904463A0B58D93F9D8A822</vt:lpwstr>
  </property>
  <property fmtid="{D5CDD505-2E9C-101B-9397-08002B2CF9AE}" pid="4" name="KSOTemplateDocerSaveRecord">
    <vt:lpwstr>eyJoZGlkIjoiZTcxOTQyZTBkMDE1ZmI2YWZmZTk5Mjg1ZGFlMzU4ZGEiLCJ1c2VySWQiOiIyMjczNTk4NDQifQ==</vt:lpwstr>
  </property>
</Properties>
</file>